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037" w:rsidRPr="00BF4488" w:rsidRDefault="004D4550" w:rsidP="00BF4488">
      <w:pPr>
        <w:rPr>
          <w:b/>
          <w:bCs/>
          <w:sz w:val="24"/>
          <w:szCs w:val="24"/>
        </w:rPr>
      </w:pPr>
      <w:r w:rsidRPr="00BF4488">
        <w:rPr>
          <w:b/>
          <w:bCs/>
          <w:sz w:val="24"/>
          <w:szCs w:val="24"/>
        </w:rPr>
        <w:t>Gmina Śrem</w:t>
      </w:r>
    </w:p>
    <w:p w:rsidR="00EF1037" w:rsidRPr="00BF4488" w:rsidRDefault="004D4550" w:rsidP="00BF4488">
      <w:pPr>
        <w:rPr>
          <w:b/>
          <w:bCs/>
          <w:sz w:val="24"/>
          <w:szCs w:val="24"/>
        </w:rPr>
      </w:pPr>
      <w:r w:rsidRPr="00BF4488">
        <w:rPr>
          <w:b/>
          <w:bCs/>
          <w:sz w:val="24"/>
          <w:szCs w:val="24"/>
        </w:rPr>
        <w:t>Plac 20 Października</w:t>
      </w:r>
      <w:r w:rsidR="00EF1037" w:rsidRPr="00BF4488">
        <w:rPr>
          <w:b/>
          <w:bCs/>
          <w:sz w:val="24"/>
          <w:szCs w:val="24"/>
        </w:rPr>
        <w:t xml:space="preserve"> </w:t>
      </w:r>
      <w:r w:rsidRPr="00BF4488">
        <w:rPr>
          <w:b/>
          <w:bCs/>
          <w:sz w:val="24"/>
          <w:szCs w:val="24"/>
        </w:rPr>
        <w:t>1</w:t>
      </w:r>
    </w:p>
    <w:p w:rsidR="00EF1037" w:rsidRPr="00BF4488" w:rsidRDefault="004D4550" w:rsidP="00BF4488">
      <w:pPr>
        <w:rPr>
          <w:b/>
          <w:bCs/>
          <w:sz w:val="24"/>
          <w:szCs w:val="24"/>
        </w:rPr>
      </w:pPr>
      <w:r w:rsidRPr="00BF4488">
        <w:rPr>
          <w:b/>
          <w:bCs/>
          <w:sz w:val="24"/>
          <w:szCs w:val="24"/>
        </w:rPr>
        <w:t>63-100</w:t>
      </w:r>
      <w:r w:rsidR="00EF1037" w:rsidRPr="00BF4488">
        <w:rPr>
          <w:b/>
          <w:bCs/>
          <w:sz w:val="24"/>
          <w:szCs w:val="24"/>
        </w:rPr>
        <w:t xml:space="preserve"> </w:t>
      </w:r>
      <w:r w:rsidRPr="00BF4488">
        <w:rPr>
          <w:b/>
          <w:bCs/>
          <w:sz w:val="24"/>
          <w:szCs w:val="24"/>
        </w:rPr>
        <w:t>Śrem</w:t>
      </w:r>
    </w:p>
    <w:p w:rsidR="00EF1037" w:rsidRPr="00BF4488" w:rsidRDefault="00EF1037" w:rsidP="00BF4488">
      <w:pPr>
        <w:pStyle w:val="Nagwek"/>
        <w:tabs>
          <w:tab w:val="clear" w:pos="4536"/>
          <w:tab w:val="clear" w:pos="9072"/>
        </w:tabs>
        <w:rPr>
          <w:sz w:val="24"/>
          <w:szCs w:val="24"/>
        </w:rPr>
      </w:pPr>
    </w:p>
    <w:p w:rsidR="00EF1037" w:rsidRPr="00BF4488" w:rsidRDefault="004D4550" w:rsidP="00BF4488">
      <w:pPr>
        <w:pStyle w:val="Nagwek"/>
        <w:tabs>
          <w:tab w:val="clear" w:pos="4536"/>
        </w:tabs>
        <w:rPr>
          <w:sz w:val="24"/>
          <w:szCs w:val="24"/>
        </w:rPr>
      </w:pPr>
      <w:r w:rsidRPr="00BF4488">
        <w:rPr>
          <w:bCs/>
          <w:sz w:val="24"/>
          <w:szCs w:val="24"/>
        </w:rPr>
        <w:t>BP.271.51.2018.BS</w:t>
      </w:r>
      <w:r w:rsidR="00EF1037" w:rsidRPr="00BF4488">
        <w:rPr>
          <w:sz w:val="24"/>
          <w:szCs w:val="24"/>
        </w:rPr>
        <w:tab/>
        <w:t xml:space="preserve"> </w:t>
      </w:r>
      <w:r w:rsidRPr="00BF4488">
        <w:rPr>
          <w:sz w:val="24"/>
          <w:szCs w:val="24"/>
        </w:rPr>
        <w:t>Śrem</w:t>
      </w:r>
      <w:r w:rsidR="00A85D69" w:rsidRPr="00BF4488">
        <w:rPr>
          <w:sz w:val="24"/>
          <w:szCs w:val="24"/>
        </w:rPr>
        <w:t>,</w:t>
      </w:r>
      <w:r w:rsidR="00EF1037" w:rsidRPr="00BF4488">
        <w:rPr>
          <w:sz w:val="24"/>
          <w:szCs w:val="24"/>
        </w:rPr>
        <w:t xml:space="preserve"> dnia: </w:t>
      </w:r>
      <w:r w:rsidRPr="00BF4488">
        <w:rPr>
          <w:sz w:val="24"/>
          <w:szCs w:val="24"/>
        </w:rPr>
        <w:t>2018-10-30</w:t>
      </w:r>
    </w:p>
    <w:p w:rsidR="00EF1037" w:rsidRPr="00BF4488" w:rsidRDefault="00EF1037" w:rsidP="00BF4488">
      <w:pPr>
        <w:pStyle w:val="Nagwek1"/>
        <w:jc w:val="center"/>
        <w:rPr>
          <w:rFonts w:ascii="Times New Roman" w:hAnsi="Times New Roman"/>
          <w:sz w:val="25"/>
          <w:szCs w:val="25"/>
        </w:rPr>
      </w:pPr>
      <w:r w:rsidRPr="00BF4488">
        <w:rPr>
          <w:rFonts w:ascii="Times New Roman" w:hAnsi="Times New Roman"/>
          <w:sz w:val="25"/>
          <w:szCs w:val="25"/>
        </w:rPr>
        <w:t>P O W I A D O M I E N I E</w:t>
      </w:r>
    </w:p>
    <w:p w:rsidR="00EF1037" w:rsidRPr="00BF4488" w:rsidRDefault="00EF1037" w:rsidP="00BF4488">
      <w:pPr>
        <w:pStyle w:val="Nagwek1"/>
        <w:spacing w:before="0"/>
        <w:jc w:val="center"/>
        <w:rPr>
          <w:rFonts w:ascii="Times New Roman" w:hAnsi="Times New Roman"/>
          <w:sz w:val="25"/>
          <w:szCs w:val="25"/>
        </w:rPr>
      </w:pPr>
      <w:r w:rsidRPr="00BF4488">
        <w:rPr>
          <w:rFonts w:ascii="Times New Roman" w:hAnsi="Times New Roman"/>
          <w:sz w:val="25"/>
          <w:szCs w:val="25"/>
        </w:rPr>
        <w:t xml:space="preserve">o </w:t>
      </w:r>
      <w:proofErr w:type="gramStart"/>
      <w:r w:rsidRPr="00BF4488">
        <w:rPr>
          <w:rFonts w:ascii="Times New Roman" w:hAnsi="Times New Roman"/>
          <w:sz w:val="25"/>
          <w:szCs w:val="25"/>
        </w:rPr>
        <w:t>zmianach  SIWZ</w:t>
      </w:r>
      <w:proofErr w:type="gramEnd"/>
    </w:p>
    <w:p w:rsidR="00057D02" w:rsidRPr="00BF4488" w:rsidRDefault="00EF1037" w:rsidP="00BF4488">
      <w:pPr>
        <w:spacing w:before="120"/>
        <w:jc w:val="both"/>
        <w:rPr>
          <w:sz w:val="24"/>
          <w:szCs w:val="24"/>
        </w:rPr>
      </w:pPr>
      <w:r w:rsidRPr="00BF4488">
        <w:rPr>
          <w:bCs/>
          <w:sz w:val="24"/>
          <w:szCs w:val="24"/>
        </w:rPr>
        <w:t>Dotyczy:</w:t>
      </w:r>
      <w:r w:rsidR="00057D02" w:rsidRPr="00BF4488">
        <w:rPr>
          <w:sz w:val="24"/>
          <w:szCs w:val="24"/>
        </w:rPr>
        <w:t xml:space="preserve"> </w:t>
      </w:r>
      <w:r w:rsidR="00057D02" w:rsidRPr="00BF4488">
        <w:rPr>
          <w:bCs/>
          <w:sz w:val="24"/>
          <w:szCs w:val="24"/>
        </w:rPr>
        <w:t>zmiany</w:t>
      </w:r>
      <w:r w:rsidRPr="00BF4488">
        <w:rPr>
          <w:bCs/>
          <w:sz w:val="24"/>
          <w:szCs w:val="24"/>
        </w:rPr>
        <w:t xml:space="preserve"> zapisów SIWZ w postępowaniu</w:t>
      </w:r>
      <w:r w:rsidR="00057D02" w:rsidRPr="00BF4488">
        <w:rPr>
          <w:bCs/>
          <w:sz w:val="24"/>
          <w:szCs w:val="24"/>
        </w:rPr>
        <w:t xml:space="preserve"> </w:t>
      </w:r>
      <w:r w:rsidR="00057D02" w:rsidRPr="00BF4488">
        <w:rPr>
          <w:sz w:val="24"/>
          <w:szCs w:val="24"/>
        </w:rPr>
        <w:t xml:space="preserve">prowadzonym w trybie </w:t>
      </w:r>
      <w:r w:rsidR="004D4550" w:rsidRPr="00BF4488">
        <w:rPr>
          <w:sz w:val="24"/>
          <w:szCs w:val="24"/>
        </w:rPr>
        <w:t>przetarg nieograniczony</w:t>
      </w:r>
      <w:r w:rsidR="00057D02" w:rsidRPr="00BF4488">
        <w:rPr>
          <w:sz w:val="24"/>
          <w:szCs w:val="24"/>
        </w:rPr>
        <w:t>, na:</w:t>
      </w:r>
    </w:p>
    <w:p w:rsidR="00EF1037" w:rsidRPr="00BF4488" w:rsidRDefault="004D4550" w:rsidP="00BF4488">
      <w:pPr>
        <w:spacing w:before="120" w:after="240"/>
        <w:jc w:val="center"/>
        <w:rPr>
          <w:sz w:val="24"/>
          <w:szCs w:val="24"/>
        </w:rPr>
      </w:pPr>
      <w:r w:rsidRPr="00BF4488">
        <w:rPr>
          <w:b/>
          <w:sz w:val="24"/>
          <w:szCs w:val="24"/>
        </w:rPr>
        <w:t>Usługa zarządzania gminnymi obiektami sportu i rekreacji.</w:t>
      </w:r>
    </w:p>
    <w:p w:rsidR="00EF1037" w:rsidRPr="00BF4488" w:rsidRDefault="00EF1037" w:rsidP="00BF4488">
      <w:pPr>
        <w:spacing w:before="120" w:after="120"/>
        <w:jc w:val="both"/>
        <w:rPr>
          <w:sz w:val="24"/>
          <w:szCs w:val="24"/>
        </w:rPr>
      </w:pPr>
      <w:r w:rsidRPr="00BF4488">
        <w:rPr>
          <w:sz w:val="24"/>
          <w:szCs w:val="24"/>
        </w:rPr>
        <w:t xml:space="preserve">Zamawiający, </w:t>
      </w:r>
      <w:r w:rsidR="00460DC4" w:rsidRPr="00BF4488">
        <w:rPr>
          <w:sz w:val="24"/>
          <w:szCs w:val="24"/>
        </w:rPr>
        <w:t xml:space="preserve">działając </w:t>
      </w:r>
      <w:r w:rsidRPr="00BF4488">
        <w:rPr>
          <w:sz w:val="24"/>
          <w:szCs w:val="24"/>
        </w:rPr>
        <w:t xml:space="preserve">na podstawie art. 38 ust. 4 ustawy z dnia 29 stycznia 2004 roku Prawo Zamówień Publicznych </w:t>
      </w:r>
      <w:r w:rsidR="004D4550" w:rsidRPr="00BF4488">
        <w:rPr>
          <w:sz w:val="24"/>
          <w:szCs w:val="24"/>
        </w:rPr>
        <w:t>(</w:t>
      </w:r>
      <w:proofErr w:type="spellStart"/>
      <w:r w:rsidR="004D4550" w:rsidRPr="00BF4488">
        <w:rPr>
          <w:sz w:val="24"/>
          <w:szCs w:val="24"/>
        </w:rPr>
        <w:t>t.j</w:t>
      </w:r>
      <w:proofErr w:type="spellEnd"/>
      <w:r w:rsidR="004D4550" w:rsidRPr="00BF4488">
        <w:rPr>
          <w:sz w:val="24"/>
          <w:szCs w:val="24"/>
        </w:rPr>
        <w:t xml:space="preserve">. Dz. U. </w:t>
      </w:r>
      <w:proofErr w:type="gramStart"/>
      <w:r w:rsidR="004D4550" w:rsidRPr="00BF4488">
        <w:rPr>
          <w:sz w:val="24"/>
          <w:szCs w:val="24"/>
        </w:rPr>
        <w:t>z</w:t>
      </w:r>
      <w:proofErr w:type="gramEnd"/>
      <w:r w:rsidR="004D4550" w:rsidRPr="00BF4488">
        <w:rPr>
          <w:sz w:val="24"/>
          <w:szCs w:val="24"/>
        </w:rPr>
        <w:t xml:space="preserve"> 2017 r. poz. 1579 z </w:t>
      </w:r>
      <w:proofErr w:type="spellStart"/>
      <w:r w:rsidR="004D4550" w:rsidRPr="00BF4488">
        <w:rPr>
          <w:sz w:val="24"/>
          <w:szCs w:val="24"/>
        </w:rPr>
        <w:t>późn</w:t>
      </w:r>
      <w:proofErr w:type="spellEnd"/>
      <w:r w:rsidR="004D4550" w:rsidRPr="00BF4488">
        <w:rPr>
          <w:sz w:val="24"/>
          <w:szCs w:val="24"/>
        </w:rPr>
        <w:t xml:space="preserve">. </w:t>
      </w:r>
      <w:proofErr w:type="gramStart"/>
      <w:r w:rsidR="004D4550" w:rsidRPr="00BF4488">
        <w:rPr>
          <w:sz w:val="24"/>
          <w:szCs w:val="24"/>
        </w:rPr>
        <w:t>zm</w:t>
      </w:r>
      <w:proofErr w:type="gramEnd"/>
      <w:r w:rsidR="004D4550" w:rsidRPr="00BF4488">
        <w:rPr>
          <w:sz w:val="24"/>
          <w:szCs w:val="24"/>
        </w:rPr>
        <w:t>.)</w:t>
      </w:r>
      <w:r w:rsidR="00460DC4" w:rsidRPr="00BF4488">
        <w:rPr>
          <w:sz w:val="24"/>
          <w:szCs w:val="24"/>
        </w:rPr>
        <w:t>,</w:t>
      </w:r>
      <w:r w:rsidRPr="00BF4488">
        <w:rPr>
          <w:sz w:val="24"/>
          <w:szCs w:val="24"/>
        </w:rPr>
        <w:t xml:space="preserve"> w postępowaniu prowadzonym w trybie </w:t>
      </w:r>
      <w:r w:rsidR="004D4550" w:rsidRPr="00BF4488">
        <w:rPr>
          <w:b/>
          <w:sz w:val="24"/>
          <w:szCs w:val="24"/>
        </w:rPr>
        <w:t>przetarg nieograniczony</w:t>
      </w:r>
      <w:r w:rsidRPr="00BF4488">
        <w:rPr>
          <w:sz w:val="24"/>
          <w:szCs w:val="24"/>
        </w:rPr>
        <w:t>, na</w:t>
      </w:r>
      <w:r w:rsidR="00D248D2" w:rsidRPr="00BF4488">
        <w:rPr>
          <w:sz w:val="24"/>
          <w:szCs w:val="24"/>
        </w:rPr>
        <w:t xml:space="preserve"> </w:t>
      </w:r>
      <w:r w:rsidR="004D4550" w:rsidRPr="00BF4488">
        <w:rPr>
          <w:b/>
          <w:sz w:val="24"/>
          <w:szCs w:val="24"/>
        </w:rPr>
        <w:t>Usługa zarządzania gminnymi obiektami sportu i rekreacji.</w:t>
      </w:r>
      <w:r w:rsidRPr="00BF4488">
        <w:rPr>
          <w:sz w:val="24"/>
          <w:szCs w:val="24"/>
        </w:rPr>
        <w:t xml:space="preserve">, </w:t>
      </w:r>
      <w:proofErr w:type="gramStart"/>
      <w:r w:rsidRPr="00BF4488">
        <w:rPr>
          <w:sz w:val="24"/>
          <w:szCs w:val="24"/>
        </w:rPr>
        <w:t>dokonuje</w:t>
      </w:r>
      <w:proofErr w:type="gramEnd"/>
      <w:r w:rsidR="00460DC4" w:rsidRPr="00BF4488">
        <w:rPr>
          <w:sz w:val="24"/>
          <w:szCs w:val="24"/>
        </w:rPr>
        <w:t xml:space="preserve"> zmian zapisów s</w:t>
      </w:r>
      <w:r w:rsidRPr="00BF4488">
        <w:rPr>
          <w:sz w:val="24"/>
          <w:szCs w:val="24"/>
        </w:rPr>
        <w:t>pecyfikacji istotnych warunków zamówienia</w:t>
      </w:r>
      <w:r w:rsidR="00460DC4" w:rsidRPr="00BF4488">
        <w:rPr>
          <w:sz w:val="24"/>
          <w:szCs w:val="24"/>
        </w:rPr>
        <w:t xml:space="preserve"> w następującym zakresie</w:t>
      </w:r>
      <w:r w:rsidRPr="00BF4488">
        <w:rPr>
          <w:sz w:val="24"/>
          <w:szCs w:val="24"/>
        </w:rPr>
        <w:t>:</w:t>
      </w:r>
    </w:p>
    <w:p w:rsidR="004D4550" w:rsidRPr="00BF4488" w:rsidRDefault="004D4550" w:rsidP="00BF4488">
      <w:pPr>
        <w:spacing w:before="120" w:after="120"/>
        <w:jc w:val="both"/>
        <w:rPr>
          <w:bCs/>
          <w:sz w:val="24"/>
          <w:szCs w:val="24"/>
        </w:rPr>
      </w:pPr>
      <w:r w:rsidRPr="00BF4488">
        <w:rPr>
          <w:bCs/>
          <w:sz w:val="24"/>
          <w:szCs w:val="24"/>
        </w:rPr>
        <w:t xml:space="preserve">1) pkt 4 ust. 1 otrzymuje brzmienie: </w:t>
      </w:r>
      <w:r w:rsidR="00BF4488" w:rsidRPr="00BF4488">
        <w:rPr>
          <w:bCs/>
          <w:sz w:val="24"/>
          <w:szCs w:val="24"/>
        </w:rPr>
        <w:t xml:space="preserve">4.1. </w:t>
      </w:r>
      <w:r w:rsidRPr="00BF4488">
        <w:rPr>
          <w:bCs/>
          <w:sz w:val="24"/>
          <w:szCs w:val="24"/>
        </w:rPr>
        <w:t xml:space="preserve">Zamawiający przewiduje </w:t>
      </w:r>
      <w:bookmarkStart w:id="0" w:name="_GoBack"/>
      <w:bookmarkEnd w:id="0"/>
      <w:r w:rsidRPr="00BF4488">
        <w:rPr>
          <w:bCs/>
          <w:sz w:val="24"/>
          <w:szCs w:val="24"/>
        </w:rPr>
        <w:t xml:space="preserve">udzielenie zamówień, o których mowa w art. 67 ust. 1 pkt 6 i 7 lub art. 134 ust. 6 pkt 3 ustawy </w:t>
      </w:r>
      <w:proofErr w:type="spellStart"/>
      <w:r w:rsidRPr="00BF4488">
        <w:rPr>
          <w:bCs/>
          <w:sz w:val="24"/>
          <w:szCs w:val="24"/>
        </w:rPr>
        <w:t>Pzp</w:t>
      </w:r>
      <w:proofErr w:type="spellEnd"/>
      <w:r w:rsidRPr="00BF4488">
        <w:rPr>
          <w:bCs/>
          <w:sz w:val="24"/>
          <w:szCs w:val="24"/>
        </w:rPr>
        <w:t>.</w:t>
      </w:r>
      <w:r w:rsidR="00BF4488">
        <w:rPr>
          <w:bCs/>
          <w:sz w:val="24"/>
          <w:szCs w:val="24"/>
        </w:rPr>
        <w:t xml:space="preserve"> </w:t>
      </w:r>
      <w:proofErr w:type="gramStart"/>
      <w:r w:rsidRPr="00BF4488">
        <w:rPr>
          <w:bCs/>
          <w:sz w:val="24"/>
          <w:szCs w:val="24"/>
          <w:highlight w:val="green"/>
        </w:rPr>
        <w:t>rozszerzenie</w:t>
      </w:r>
      <w:proofErr w:type="gramEnd"/>
      <w:r w:rsidRPr="00BF4488">
        <w:rPr>
          <w:bCs/>
          <w:sz w:val="24"/>
          <w:szCs w:val="24"/>
          <w:highlight w:val="green"/>
        </w:rPr>
        <w:t xml:space="preserve"> zakresu usług objętych zamówieniem podstawowym o maksymalnie 50 % wartości umowy.</w:t>
      </w:r>
    </w:p>
    <w:p w:rsidR="00A85D69" w:rsidRPr="00BF4488" w:rsidRDefault="004D4550" w:rsidP="00BF4488">
      <w:pPr>
        <w:spacing w:before="120" w:after="120"/>
        <w:jc w:val="both"/>
        <w:rPr>
          <w:bCs/>
          <w:sz w:val="24"/>
          <w:szCs w:val="24"/>
        </w:rPr>
      </w:pPr>
      <w:r w:rsidRPr="00BF4488">
        <w:rPr>
          <w:bCs/>
          <w:sz w:val="24"/>
          <w:szCs w:val="24"/>
        </w:rPr>
        <w:t>2) tabela w pkt 6.2. otrzymuje brzmienie:</w:t>
      </w:r>
    </w:p>
    <w:p w:rsidR="00A85D69" w:rsidRPr="00BF4488" w:rsidRDefault="00A85D69" w:rsidP="00BF4488">
      <w:pPr>
        <w:numPr>
          <w:ilvl w:val="1"/>
          <w:numId w:val="0"/>
        </w:numPr>
        <w:tabs>
          <w:tab w:val="num" w:pos="680"/>
        </w:tabs>
        <w:spacing w:before="120" w:after="60"/>
        <w:ind w:left="680" w:hanging="680"/>
        <w:jc w:val="both"/>
        <w:outlineLvl w:val="1"/>
        <w:rPr>
          <w:bCs/>
          <w:iCs/>
          <w:color w:val="000000"/>
          <w:sz w:val="24"/>
          <w:szCs w:val="24"/>
          <w:lang w:val="x-none" w:eastAsia="x-none"/>
        </w:rPr>
      </w:pPr>
      <w:r w:rsidRPr="00BF4488">
        <w:rPr>
          <w:bCs/>
          <w:iCs/>
          <w:color w:val="000000"/>
          <w:sz w:val="24"/>
          <w:szCs w:val="24"/>
          <w:lang w:eastAsia="x-none"/>
        </w:rPr>
        <w:t xml:space="preserve">6.2. </w:t>
      </w:r>
      <w:r w:rsidRPr="00BF4488">
        <w:rPr>
          <w:bCs/>
          <w:iCs/>
          <w:color w:val="000000"/>
          <w:sz w:val="24"/>
          <w:szCs w:val="24"/>
          <w:lang w:val="x-none" w:eastAsia="x-none"/>
        </w:rPr>
        <w:t>O udzielenie zamówienia mogą ubiegać się Wykonawcy, którzy spełniają następujące warunki: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738"/>
      </w:tblGrid>
      <w:tr w:rsidR="00A85D69" w:rsidRPr="00BF4488" w:rsidTr="00C30F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D69" w:rsidRPr="00BF4488" w:rsidRDefault="00A85D69" w:rsidP="00BF4488">
            <w:pPr>
              <w:spacing w:before="60" w:after="120"/>
              <w:jc w:val="center"/>
              <w:rPr>
                <w:b/>
                <w:sz w:val="24"/>
                <w:szCs w:val="24"/>
              </w:rPr>
            </w:pPr>
            <w:r w:rsidRPr="00BF4488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D69" w:rsidRPr="00BF4488" w:rsidRDefault="00A85D69" w:rsidP="00BF4488">
            <w:pPr>
              <w:spacing w:before="60" w:after="120"/>
              <w:rPr>
                <w:sz w:val="24"/>
                <w:szCs w:val="24"/>
              </w:rPr>
            </w:pPr>
            <w:r w:rsidRPr="00BF4488">
              <w:rPr>
                <w:b/>
                <w:sz w:val="24"/>
                <w:szCs w:val="24"/>
              </w:rPr>
              <w:t>Warunki udziału w postępowaniu</w:t>
            </w:r>
          </w:p>
        </w:tc>
      </w:tr>
      <w:tr w:rsidR="00A85D69" w:rsidRPr="00BF4488" w:rsidTr="00C30F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D69" w:rsidRPr="00BF4488" w:rsidRDefault="00A85D69" w:rsidP="00BF4488">
            <w:pPr>
              <w:spacing w:before="60" w:after="120"/>
              <w:jc w:val="both"/>
              <w:rPr>
                <w:sz w:val="24"/>
                <w:szCs w:val="24"/>
              </w:rPr>
            </w:pPr>
            <w:r w:rsidRPr="00BF4488">
              <w:rPr>
                <w:sz w:val="24"/>
                <w:szCs w:val="24"/>
              </w:rPr>
              <w:t>1</w:t>
            </w:r>
          </w:p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D69" w:rsidRPr="00BF4488" w:rsidRDefault="00A85D69" w:rsidP="00BF4488">
            <w:pPr>
              <w:spacing w:before="60" w:after="120"/>
              <w:jc w:val="both"/>
              <w:rPr>
                <w:b/>
                <w:bCs/>
                <w:sz w:val="24"/>
                <w:szCs w:val="24"/>
              </w:rPr>
            </w:pPr>
            <w:r w:rsidRPr="00BF4488">
              <w:rPr>
                <w:b/>
                <w:bCs/>
                <w:sz w:val="24"/>
                <w:szCs w:val="24"/>
              </w:rPr>
              <w:t>Sytuacja ekonomiczna lub finansowa</w:t>
            </w:r>
          </w:p>
          <w:p w:rsidR="00A85D69" w:rsidRPr="00BF4488" w:rsidRDefault="00A85D69" w:rsidP="00BF4488">
            <w:pPr>
              <w:spacing w:before="60" w:after="120"/>
              <w:jc w:val="both"/>
              <w:rPr>
                <w:sz w:val="24"/>
                <w:szCs w:val="24"/>
              </w:rPr>
            </w:pPr>
            <w:r w:rsidRPr="00BF4488">
              <w:rPr>
                <w:sz w:val="24"/>
                <w:szCs w:val="24"/>
              </w:rPr>
              <w:t xml:space="preserve">O udzielenie zamówienia mogą ubiegać się wykonawcy, którzy spełniają warunki, dotyczące sytuacji ekonomicznej i finansowej tj. posiadają polisę ubezpieczeniową lub inny dokument potwierdzający, że wykonawca jest ubezpieczony od odpowiedzialności cywilnej w zakresie prowadzonej </w:t>
            </w:r>
            <w:proofErr w:type="gramStart"/>
            <w:r w:rsidRPr="00BF4488">
              <w:rPr>
                <w:sz w:val="24"/>
                <w:szCs w:val="24"/>
              </w:rPr>
              <w:t>działalności  na</w:t>
            </w:r>
            <w:proofErr w:type="gramEnd"/>
            <w:r w:rsidRPr="00BF4488">
              <w:rPr>
                <w:sz w:val="24"/>
                <w:szCs w:val="24"/>
              </w:rPr>
              <w:t xml:space="preserve"> kwotę, co najmniej 100.000,00 </w:t>
            </w:r>
            <w:proofErr w:type="gramStart"/>
            <w:r w:rsidRPr="00BF4488">
              <w:rPr>
                <w:sz w:val="24"/>
                <w:szCs w:val="24"/>
              </w:rPr>
              <w:t>zł</w:t>
            </w:r>
            <w:proofErr w:type="gramEnd"/>
            <w:r w:rsidRPr="00BF4488">
              <w:rPr>
                <w:sz w:val="24"/>
                <w:szCs w:val="24"/>
              </w:rPr>
              <w:t>.</w:t>
            </w:r>
          </w:p>
          <w:p w:rsidR="00A85D69" w:rsidRPr="00BF4488" w:rsidRDefault="00A85D69" w:rsidP="00BF4488">
            <w:pPr>
              <w:spacing w:before="60" w:after="120"/>
              <w:jc w:val="both"/>
              <w:rPr>
                <w:sz w:val="24"/>
                <w:szCs w:val="24"/>
              </w:rPr>
            </w:pPr>
            <w:r w:rsidRPr="00BF4488">
              <w:rPr>
                <w:sz w:val="24"/>
                <w:szCs w:val="24"/>
              </w:rPr>
              <w:t>Ocena spełniania warunków udziału w postępowaniu będzie dokonana na zasadzie spełnia/nie spełnia.</w:t>
            </w:r>
          </w:p>
        </w:tc>
      </w:tr>
      <w:tr w:rsidR="00A85D69" w:rsidRPr="00BF4488" w:rsidTr="00C30F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D69" w:rsidRPr="00BF4488" w:rsidRDefault="00A85D69" w:rsidP="00BF4488">
            <w:pPr>
              <w:spacing w:before="60" w:after="120"/>
              <w:jc w:val="both"/>
              <w:rPr>
                <w:sz w:val="24"/>
                <w:szCs w:val="24"/>
              </w:rPr>
            </w:pPr>
            <w:r w:rsidRPr="00BF4488">
              <w:rPr>
                <w:sz w:val="24"/>
                <w:szCs w:val="24"/>
              </w:rPr>
              <w:t>2</w:t>
            </w:r>
          </w:p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D69" w:rsidRPr="00BF4488" w:rsidRDefault="00A85D69" w:rsidP="00BF4488">
            <w:pPr>
              <w:spacing w:before="60" w:after="120"/>
              <w:jc w:val="both"/>
              <w:rPr>
                <w:b/>
                <w:bCs/>
                <w:sz w:val="24"/>
                <w:szCs w:val="24"/>
              </w:rPr>
            </w:pPr>
            <w:r w:rsidRPr="00BF4488">
              <w:rPr>
                <w:b/>
                <w:bCs/>
                <w:sz w:val="24"/>
                <w:szCs w:val="24"/>
              </w:rPr>
              <w:t>Zdolność techniczna lub zawodowa</w:t>
            </w:r>
          </w:p>
          <w:p w:rsidR="00A85D69" w:rsidRPr="00BF4488" w:rsidRDefault="00A85D69" w:rsidP="00BF4488">
            <w:pPr>
              <w:spacing w:before="60" w:after="120"/>
              <w:jc w:val="both"/>
              <w:rPr>
                <w:sz w:val="24"/>
                <w:szCs w:val="24"/>
              </w:rPr>
            </w:pPr>
            <w:r w:rsidRPr="00BF4488">
              <w:rPr>
                <w:sz w:val="24"/>
                <w:szCs w:val="24"/>
              </w:rPr>
              <w:t xml:space="preserve">O udzielenie zamówienia publicznego mogą ubiegać się wykonawcy, którzy spełniają warunki, </w:t>
            </w:r>
            <w:proofErr w:type="gramStart"/>
            <w:r w:rsidRPr="00BF4488">
              <w:rPr>
                <w:sz w:val="24"/>
                <w:szCs w:val="24"/>
              </w:rPr>
              <w:t>dotyczące  zdolności</w:t>
            </w:r>
            <w:proofErr w:type="gramEnd"/>
            <w:r w:rsidRPr="00BF4488">
              <w:rPr>
                <w:sz w:val="24"/>
                <w:szCs w:val="24"/>
              </w:rPr>
              <w:t xml:space="preserve"> technicznej lub zawodowej tj. wykażą, że w ostatnich 3 latach przed upływem terminu składania ofert, a jeżeli okres prowadzenia działalności jest krótszy, w tym okresie, wykonał, a w przypadku świadczeń okresowych lub ciągłych również wykonuje należycie  co najmniej jedną usługę w zakresie zarządzania obiektami</w:t>
            </w:r>
          </w:p>
          <w:p w:rsidR="00A85D69" w:rsidRPr="00BF4488" w:rsidRDefault="00A85D69" w:rsidP="00BF4488">
            <w:pPr>
              <w:spacing w:before="60" w:after="120"/>
              <w:jc w:val="both"/>
              <w:rPr>
                <w:sz w:val="24"/>
                <w:szCs w:val="24"/>
              </w:rPr>
            </w:pPr>
            <w:proofErr w:type="gramStart"/>
            <w:r w:rsidRPr="00BF4488">
              <w:rPr>
                <w:sz w:val="24"/>
                <w:szCs w:val="24"/>
              </w:rPr>
              <w:t>i</w:t>
            </w:r>
            <w:proofErr w:type="gramEnd"/>
            <w:r w:rsidRPr="00BF4488">
              <w:rPr>
                <w:sz w:val="24"/>
                <w:szCs w:val="24"/>
              </w:rPr>
              <w:t>/lub nieruchomościami sportowymi lub rekreacyjnym.</w:t>
            </w:r>
          </w:p>
          <w:p w:rsidR="00A85D69" w:rsidRPr="00BF4488" w:rsidRDefault="00A85D69" w:rsidP="00BF4488">
            <w:pPr>
              <w:spacing w:before="60" w:after="120"/>
              <w:jc w:val="both"/>
              <w:rPr>
                <w:sz w:val="24"/>
                <w:szCs w:val="24"/>
              </w:rPr>
            </w:pPr>
            <w:r w:rsidRPr="00BF4488">
              <w:rPr>
                <w:sz w:val="24"/>
                <w:szCs w:val="24"/>
              </w:rPr>
              <w:t>Ocena spełniania warunków udziału w postępowaniu będzie dokonana na zasadzie spełnia/nie spełnia.</w:t>
            </w:r>
          </w:p>
          <w:p w:rsidR="00A85D69" w:rsidRPr="00BF4488" w:rsidRDefault="00A85D69" w:rsidP="00BF4488">
            <w:pPr>
              <w:spacing w:before="60" w:after="120"/>
              <w:jc w:val="both"/>
              <w:rPr>
                <w:b/>
                <w:bCs/>
                <w:sz w:val="24"/>
                <w:szCs w:val="24"/>
                <w:highlight w:val="green"/>
              </w:rPr>
            </w:pPr>
            <w:r w:rsidRPr="00BF4488">
              <w:rPr>
                <w:b/>
                <w:bCs/>
                <w:sz w:val="24"/>
                <w:szCs w:val="24"/>
                <w:highlight w:val="green"/>
              </w:rPr>
              <w:t>Osoby zdolne do wykonania zamówienia</w:t>
            </w:r>
          </w:p>
          <w:p w:rsidR="00A85D69" w:rsidRPr="00BF4488" w:rsidRDefault="00A85D69" w:rsidP="00BF4488">
            <w:pPr>
              <w:spacing w:before="60" w:after="120"/>
              <w:jc w:val="both"/>
              <w:rPr>
                <w:sz w:val="24"/>
                <w:szCs w:val="24"/>
              </w:rPr>
            </w:pPr>
            <w:r w:rsidRPr="00BF4488">
              <w:rPr>
                <w:sz w:val="24"/>
                <w:szCs w:val="24"/>
                <w:highlight w:val="green"/>
              </w:rPr>
              <w:lastRenderedPageBreak/>
              <w:t xml:space="preserve">O udzielenie zamówienia mogą ubiegać się wykonawcy, którzy spełniają warunki, dotyczące dysponowania osobami zdolnymi do wykonania zamówienia tj. zatrudniają minimum jedną osobę posiadającą certyfikat stowarzyszenia zawodowego w zakresie zarządzania nieruchomościami, potwierdzającego </w:t>
            </w:r>
            <w:proofErr w:type="gramStart"/>
            <w:r w:rsidRPr="00BF4488">
              <w:rPr>
                <w:sz w:val="24"/>
                <w:szCs w:val="24"/>
                <w:highlight w:val="green"/>
              </w:rPr>
              <w:t>kontrolę jakości</w:t>
            </w:r>
            <w:proofErr w:type="gramEnd"/>
            <w:r w:rsidRPr="00BF4488">
              <w:rPr>
                <w:sz w:val="24"/>
                <w:szCs w:val="24"/>
                <w:highlight w:val="green"/>
              </w:rPr>
              <w:t xml:space="preserve"> pracy i kwalifikację zarządcy.</w:t>
            </w:r>
          </w:p>
          <w:p w:rsidR="00A85D69" w:rsidRPr="00BF4488" w:rsidRDefault="00A85D69" w:rsidP="00BF4488">
            <w:pPr>
              <w:spacing w:before="60" w:after="120"/>
              <w:jc w:val="both"/>
              <w:rPr>
                <w:sz w:val="24"/>
                <w:szCs w:val="24"/>
              </w:rPr>
            </w:pPr>
            <w:r w:rsidRPr="00BF4488">
              <w:rPr>
                <w:sz w:val="24"/>
                <w:szCs w:val="24"/>
              </w:rPr>
              <w:t>Ocena spełniania warunków udziału w postępowaniu będzie dokonana na zasadzie spełnia/nie spełnia.</w:t>
            </w:r>
          </w:p>
        </w:tc>
      </w:tr>
      <w:tr w:rsidR="00A85D69" w:rsidRPr="00BF4488" w:rsidTr="00C30F5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D69" w:rsidRPr="00BF4488" w:rsidRDefault="00A85D69" w:rsidP="00BF4488">
            <w:pPr>
              <w:spacing w:before="60" w:after="120"/>
              <w:jc w:val="both"/>
              <w:rPr>
                <w:sz w:val="24"/>
                <w:szCs w:val="24"/>
              </w:rPr>
            </w:pPr>
            <w:r w:rsidRPr="00BF4488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7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D69" w:rsidRPr="00BF4488" w:rsidRDefault="00A85D69" w:rsidP="00BF4488">
            <w:pPr>
              <w:spacing w:before="60" w:after="120"/>
              <w:jc w:val="both"/>
              <w:rPr>
                <w:b/>
                <w:bCs/>
                <w:sz w:val="24"/>
                <w:szCs w:val="24"/>
              </w:rPr>
            </w:pPr>
            <w:r w:rsidRPr="00BF4488">
              <w:rPr>
                <w:b/>
                <w:bCs/>
                <w:sz w:val="24"/>
                <w:szCs w:val="24"/>
              </w:rPr>
              <w:t>Kompetencje lub uprawnienia do prowadzenia określonej działalności zawodowej, o ile wynika to z odrębnych przepisów</w:t>
            </w:r>
          </w:p>
          <w:p w:rsidR="00A85D69" w:rsidRPr="00BF4488" w:rsidRDefault="00A85D69" w:rsidP="00BF4488">
            <w:pPr>
              <w:spacing w:before="60" w:after="120"/>
              <w:jc w:val="both"/>
              <w:rPr>
                <w:sz w:val="24"/>
                <w:szCs w:val="24"/>
              </w:rPr>
            </w:pPr>
            <w:r w:rsidRPr="00BF4488">
              <w:rPr>
                <w:sz w:val="24"/>
                <w:szCs w:val="24"/>
              </w:rPr>
              <w:t>O udzielenie zamówienia publicznego mogą ubiegać się wykonawcy, którzy spełniają warunki, dotyczące posiadania kompetencji lub uprawnień do prowadzenia określonej działalności zawodowej, o ile wynika to z odrębnych przepisów.</w:t>
            </w:r>
          </w:p>
          <w:p w:rsidR="00A85D69" w:rsidRPr="00BF4488" w:rsidRDefault="00A85D69" w:rsidP="00BF4488">
            <w:pPr>
              <w:spacing w:before="60" w:after="120"/>
              <w:jc w:val="both"/>
              <w:rPr>
                <w:sz w:val="24"/>
                <w:szCs w:val="24"/>
              </w:rPr>
            </w:pPr>
            <w:r w:rsidRPr="00BF4488">
              <w:rPr>
                <w:sz w:val="24"/>
                <w:szCs w:val="24"/>
              </w:rPr>
              <w:t>Ocena spełniania warunków udziału w postępowaniu będzie dokonana na zasadzie spełnia/nie spełnia.</w:t>
            </w:r>
          </w:p>
        </w:tc>
      </w:tr>
    </w:tbl>
    <w:p w:rsidR="004D4550" w:rsidRPr="00BF4488" w:rsidRDefault="00BF4488" w:rsidP="00BF4488">
      <w:pPr>
        <w:spacing w:before="120" w:after="120"/>
        <w:jc w:val="both"/>
        <w:rPr>
          <w:bCs/>
          <w:sz w:val="24"/>
          <w:szCs w:val="24"/>
        </w:rPr>
      </w:pPr>
      <w:r w:rsidRPr="00BF4488">
        <w:rPr>
          <w:bCs/>
          <w:sz w:val="24"/>
          <w:szCs w:val="24"/>
        </w:rPr>
        <w:t xml:space="preserve">3) tabela w pkt 8.4.4) </w:t>
      </w:r>
      <w:r w:rsidR="004D4550" w:rsidRPr="00BF4488">
        <w:rPr>
          <w:bCs/>
          <w:sz w:val="24"/>
          <w:szCs w:val="24"/>
        </w:rPr>
        <w:t>otrzymuje brzmienie:</w:t>
      </w:r>
    </w:p>
    <w:p w:rsidR="00A85D69" w:rsidRPr="00BF4488" w:rsidRDefault="00BF4488" w:rsidP="00BF4488">
      <w:pPr>
        <w:numPr>
          <w:ilvl w:val="1"/>
          <w:numId w:val="0"/>
        </w:numPr>
        <w:tabs>
          <w:tab w:val="num" w:pos="680"/>
        </w:tabs>
        <w:spacing w:before="120" w:after="60"/>
        <w:ind w:left="680" w:hanging="680"/>
        <w:jc w:val="both"/>
        <w:outlineLvl w:val="1"/>
        <w:rPr>
          <w:bCs/>
          <w:iCs/>
          <w:color w:val="000000"/>
          <w:sz w:val="24"/>
          <w:szCs w:val="24"/>
          <w:lang w:val="x-none" w:eastAsia="x-none"/>
        </w:rPr>
      </w:pPr>
      <w:r w:rsidRPr="00BF4488">
        <w:rPr>
          <w:bCs/>
          <w:iCs/>
          <w:color w:val="000000"/>
          <w:sz w:val="24"/>
          <w:szCs w:val="24"/>
          <w:lang w:eastAsia="x-none"/>
        </w:rPr>
        <w:t xml:space="preserve">8.4. </w:t>
      </w:r>
      <w:r w:rsidR="00A85D69" w:rsidRPr="00BF4488">
        <w:rPr>
          <w:bCs/>
          <w:iCs/>
          <w:color w:val="000000"/>
          <w:sz w:val="24"/>
          <w:szCs w:val="24"/>
          <w:lang w:val="x-none" w:eastAsia="x-none"/>
        </w:rPr>
        <w:t xml:space="preserve">Wykaz dokumentów i oświadczeń składanych na wezwanie Zamawiającego </w:t>
      </w:r>
      <w:r w:rsidR="00A85D69" w:rsidRPr="00BF4488">
        <w:rPr>
          <w:bCs/>
          <w:iCs/>
          <w:color w:val="000000"/>
          <w:sz w:val="24"/>
          <w:szCs w:val="24"/>
          <w:lang w:eastAsia="x-none"/>
        </w:rPr>
        <w:t xml:space="preserve">na </w:t>
      </w:r>
      <w:r w:rsidR="00A85D69" w:rsidRPr="00BF4488">
        <w:rPr>
          <w:bCs/>
          <w:iCs/>
          <w:color w:val="000000"/>
          <w:sz w:val="24"/>
          <w:szCs w:val="24"/>
          <w:lang w:val="x-none" w:eastAsia="x-none"/>
        </w:rPr>
        <w:t>potwierdzenie okoliczności, o których mowa w art. 25 ust. 1</w:t>
      </w:r>
      <w:r w:rsidR="00A85D69" w:rsidRPr="00BF4488">
        <w:rPr>
          <w:bCs/>
          <w:iCs/>
          <w:color w:val="000000"/>
          <w:sz w:val="24"/>
          <w:szCs w:val="24"/>
          <w:lang w:eastAsia="x-none"/>
        </w:rPr>
        <w:t xml:space="preserve"> ustawy </w:t>
      </w:r>
      <w:proofErr w:type="spellStart"/>
      <w:r w:rsidR="00A85D69" w:rsidRPr="00BF4488">
        <w:rPr>
          <w:bCs/>
          <w:iCs/>
          <w:color w:val="000000"/>
          <w:sz w:val="24"/>
          <w:szCs w:val="24"/>
          <w:lang w:eastAsia="x-none"/>
        </w:rPr>
        <w:t>Pzp</w:t>
      </w:r>
      <w:proofErr w:type="spellEnd"/>
      <w:r w:rsidR="00A85D69" w:rsidRPr="00BF4488">
        <w:rPr>
          <w:bCs/>
          <w:iCs/>
          <w:color w:val="000000"/>
          <w:sz w:val="24"/>
          <w:szCs w:val="24"/>
          <w:lang w:eastAsia="x-none"/>
        </w:rPr>
        <w:t>:</w:t>
      </w:r>
    </w:p>
    <w:p w:rsidR="00A85D69" w:rsidRPr="00BF4488" w:rsidRDefault="00A85D69" w:rsidP="00BF4488">
      <w:pPr>
        <w:numPr>
          <w:ilvl w:val="0"/>
          <w:numId w:val="1"/>
        </w:numPr>
        <w:spacing w:before="120" w:after="80"/>
        <w:jc w:val="both"/>
        <w:outlineLvl w:val="1"/>
        <w:rPr>
          <w:bCs/>
          <w:iCs/>
          <w:color w:val="000000"/>
          <w:sz w:val="24"/>
          <w:szCs w:val="24"/>
          <w:lang w:val="x-none" w:eastAsia="x-none"/>
        </w:rPr>
      </w:pPr>
      <w:r w:rsidRPr="00BF4488">
        <w:rPr>
          <w:bCs/>
          <w:iCs/>
          <w:color w:val="000000"/>
          <w:sz w:val="24"/>
          <w:szCs w:val="24"/>
          <w:lang w:val="x-none" w:eastAsia="x-none"/>
        </w:rPr>
        <w:t>W celu oceny, czy Wykonawca polegając na zdolnościach lub sytuacji innych podmiotów na zasadach określonych</w:t>
      </w:r>
      <w:r w:rsidRPr="00BF4488">
        <w:rPr>
          <w:bCs/>
          <w:iCs/>
          <w:color w:val="000000"/>
          <w:sz w:val="24"/>
          <w:szCs w:val="24"/>
          <w:lang w:eastAsia="x-none"/>
        </w:rPr>
        <w:t xml:space="preserve"> </w:t>
      </w:r>
      <w:r w:rsidRPr="00BF4488">
        <w:rPr>
          <w:bCs/>
          <w:iCs/>
          <w:color w:val="000000"/>
          <w:sz w:val="24"/>
          <w:szCs w:val="24"/>
          <w:lang w:val="x-none" w:eastAsia="x-none"/>
        </w:rPr>
        <w:t>w art. 22a ustawy</w:t>
      </w:r>
      <w:r w:rsidRPr="00BF4488">
        <w:rPr>
          <w:bCs/>
          <w:iCs/>
          <w:color w:val="000000"/>
          <w:sz w:val="24"/>
          <w:szCs w:val="24"/>
          <w:lang w:eastAsia="x-none"/>
        </w:rPr>
        <w:t xml:space="preserve"> </w:t>
      </w:r>
      <w:proofErr w:type="spellStart"/>
      <w:r w:rsidRPr="00BF4488">
        <w:rPr>
          <w:bCs/>
          <w:iCs/>
          <w:color w:val="000000"/>
          <w:sz w:val="24"/>
          <w:szCs w:val="24"/>
          <w:lang w:eastAsia="x-none"/>
        </w:rPr>
        <w:t>Pzp</w:t>
      </w:r>
      <w:proofErr w:type="spellEnd"/>
      <w:r w:rsidRPr="00BF4488">
        <w:rPr>
          <w:bCs/>
          <w:iCs/>
          <w:color w:val="000000"/>
          <w:sz w:val="24"/>
          <w:szCs w:val="24"/>
          <w:lang w:val="x-none" w:eastAsia="x-none"/>
        </w:rPr>
        <w:t>, będzie dysponował niezbędnymi zasobami w stopniu umożliwiającym należyte wykonanie zamówienia publicznego oraz oceny, czy stosunek łączący Wykonawcę z tymi podmiotami gwarantuje rzeczywisty dostęp do ich zasobów,</w:t>
      </w:r>
      <w:r w:rsidRPr="00BF4488">
        <w:rPr>
          <w:bCs/>
          <w:iCs/>
          <w:color w:val="000000"/>
          <w:sz w:val="24"/>
          <w:szCs w:val="24"/>
          <w:lang w:eastAsia="x-none"/>
        </w:rPr>
        <w:t xml:space="preserve"> należy przedłożyć:</w:t>
      </w:r>
    </w:p>
    <w:tbl>
      <w:tblPr>
        <w:tblW w:w="8636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916"/>
      </w:tblGrid>
      <w:tr w:rsidR="00A85D69" w:rsidRPr="00BF4488" w:rsidTr="00C30F5B">
        <w:tc>
          <w:tcPr>
            <w:tcW w:w="720" w:type="dxa"/>
          </w:tcPr>
          <w:p w:rsidR="00A85D69" w:rsidRPr="00BF4488" w:rsidRDefault="00A85D69" w:rsidP="00BF4488">
            <w:pPr>
              <w:spacing w:before="60" w:after="120"/>
              <w:jc w:val="both"/>
              <w:rPr>
                <w:sz w:val="24"/>
                <w:szCs w:val="24"/>
              </w:rPr>
            </w:pPr>
            <w:r w:rsidRPr="00BF4488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7916" w:type="dxa"/>
          </w:tcPr>
          <w:p w:rsidR="00A85D69" w:rsidRPr="00BF4488" w:rsidRDefault="00A85D69" w:rsidP="00BF4488">
            <w:pPr>
              <w:spacing w:before="60" w:after="120"/>
              <w:jc w:val="both"/>
              <w:rPr>
                <w:sz w:val="24"/>
                <w:szCs w:val="24"/>
              </w:rPr>
            </w:pPr>
            <w:r w:rsidRPr="00BF4488">
              <w:rPr>
                <w:b/>
                <w:sz w:val="24"/>
                <w:szCs w:val="24"/>
              </w:rPr>
              <w:t>Wymagany dokument</w:t>
            </w:r>
          </w:p>
        </w:tc>
      </w:tr>
      <w:tr w:rsidR="00A85D69" w:rsidRPr="00BF4488" w:rsidTr="00C30F5B">
        <w:tc>
          <w:tcPr>
            <w:tcW w:w="720" w:type="dxa"/>
          </w:tcPr>
          <w:p w:rsidR="00A85D69" w:rsidRPr="00BF4488" w:rsidRDefault="00A85D69" w:rsidP="00BF4488">
            <w:pPr>
              <w:spacing w:before="60" w:after="120"/>
              <w:jc w:val="both"/>
              <w:rPr>
                <w:sz w:val="24"/>
                <w:szCs w:val="24"/>
              </w:rPr>
            </w:pPr>
            <w:r w:rsidRPr="00BF4488">
              <w:rPr>
                <w:sz w:val="24"/>
                <w:szCs w:val="24"/>
              </w:rPr>
              <w:t>1</w:t>
            </w:r>
          </w:p>
        </w:tc>
        <w:tc>
          <w:tcPr>
            <w:tcW w:w="7916" w:type="dxa"/>
          </w:tcPr>
          <w:p w:rsidR="00A85D69" w:rsidRPr="00BF4488" w:rsidRDefault="00A85D69" w:rsidP="00BF4488">
            <w:pPr>
              <w:spacing w:before="60" w:after="120"/>
              <w:jc w:val="both"/>
              <w:rPr>
                <w:b/>
                <w:bCs/>
                <w:sz w:val="24"/>
                <w:szCs w:val="24"/>
              </w:rPr>
            </w:pPr>
            <w:r w:rsidRPr="00BF4488">
              <w:rPr>
                <w:b/>
                <w:bCs/>
                <w:sz w:val="24"/>
                <w:szCs w:val="24"/>
              </w:rPr>
              <w:t>Zobowiązanie podmiotów trzecich do oddania do dyspozycji niezbędnych zasobów.</w:t>
            </w:r>
          </w:p>
          <w:p w:rsidR="00A85D69" w:rsidRPr="00BF4488" w:rsidRDefault="00A85D69" w:rsidP="00BF4488">
            <w:pPr>
              <w:spacing w:before="60" w:after="120"/>
              <w:jc w:val="both"/>
              <w:rPr>
                <w:sz w:val="24"/>
                <w:szCs w:val="24"/>
              </w:rPr>
            </w:pPr>
            <w:r w:rsidRPr="00BF4488">
              <w:rPr>
                <w:sz w:val="24"/>
                <w:szCs w:val="24"/>
              </w:rPr>
              <w:t xml:space="preserve">Zobowiązanie podmiotów, na zdolnościach lub </w:t>
            </w:r>
            <w:proofErr w:type="gramStart"/>
            <w:r w:rsidRPr="00BF4488">
              <w:rPr>
                <w:sz w:val="24"/>
                <w:szCs w:val="24"/>
              </w:rPr>
              <w:t>sytuacji których</w:t>
            </w:r>
            <w:proofErr w:type="gramEnd"/>
            <w:r w:rsidRPr="00BF4488">
              <w:rPr>
                <w:sz w:val="24"/>
                <w:szCs w:val="24"/>
              </w:rPr>
              <w:t xml:space="preserve"> Wykonawca polega, do oddania mu do dyspozycji niezbędnych zasobów na potrzeby realizacji zamówienia.</w:t>
            </w:r>
          </w:p>
        </w:tc>
      </w:tr>
      <w:tr w:rsidR="00A85D69" w:rsidRPr="00BF4488" w:rsidTr="00C30F5B">
        <w:tc>
          <w:tcPr>
            <w:tcW w:w="720" w:type="dxa"/>
          </w:tcPr>
          <w:p w:rsidR="00A85D69" w:rsidRPr="00BF4488" w:rsidRDefault="00A85D69" w:rsidP="00BF4488">
            <w:pPr>
              <w:spacing w:before="60" w:after="120"/>
              <w:jc w:val="both"/>
              <w:rPr>
                <w:sz w:val="24"/>
                <w:szCs w:val="24"/>
                <w:highlight w:val="green"/>
              </w:rPr>
            </w:pPr>
            <w:r w:rsidRPr="00BF4488">
              <w:rPr>
                <w:sz w:val="24"/>
                <w:szCs w:val="24"/>
                <w:highlight w:val="green"/>
              </w:rPr>
              <w:t>2</w:t>
            </w:r>
          </w:p>
        </w:tc>
        <w:tc>
          <w:tcPr>
            <w:tcW w:w="7916" w:type="dxa"/>
          </w:tcPr>
          <w:p w:rsidR="00A85D69" w:rsidRPr="00BF4488" w:rsidRDefault="00A85D69" w:rsidP="00BF4488">
            <w:pPr>
              <w:spacing w:before="60" w:after="120"/>
              <w:jc w:val="both"/>
              <w:rPr>
                <w:b/>
                <w:bCs/>
                <w:sz w:val="24"/>
                <w:szCs w:val="24"/>
                <w:highlight w:val="green"/>
              </w:rPr>
            </w:pPr>
            <w:r w:rsidRPr="00BF4488">
              <w:rPr>
                <w:b/>
                <w:bCs/>
                <w:sz w:val="24"/>
                <w:szCs w:val="24"/>
                <w:highlight w:val="green"/>
              </w:rPr>
              <w:t>WYKAZ CZĘŚCI ZAMÓWIENIA, KTÓRYCH WYKONANIE WYKONAWCA ZAMIERZA POWIERZYĆ PODWYKONAWCOM</w:t>
            </w:r>
          </w:p>
          <w:p w:rsidR="00A85D69" w:rsidRPr="00BF4488" w:rsidRDefault="00A85D69" w:rsidP="00BF4488">
            <w:pPr>
              <w:spacing w:before="60" w:after="120"/>
              <w:jc w:val="both"/>
              <w:rPr>
                <w:bCs/>
                <w:sz w:val="24"/>
                <w:szCs w:val="24"/>
                <w:highlight w:val="green"/>
              </w:rPr>
            </w:pPr>
            <w:r w:rsidRPr="00BF4488">
              <w:rPr>
                <w:bCs/>
                <w:sz w:val="24"/>
                <w:szCs w:val="24"/>
              </w:rPr>
              <w:t>WYKAZ CZĘŚCI ZAMÓWIENIA, KTÓRYCH WYKONANIE WYKONAWCA ZAMIERZA POWIERZYĆ PODWYKONAWCOM</w:t>
            </w:r>
          </w:p>
        </w:tc>
      </w:tr>
    </w:tbl>
    <w:p w:rsidR="00EF1037" w:rsidRPr="00BF4488" w:rsidRDefault="004D4550" w:rsidP="00BF4488">
      <w:pPr>
        <w:spacing w:before="120" w:after="120"/>
        <w:jc w:val="both"/>
        <w:rPr>
          <w:bCs/>
          <w:sz w:val="24"/>
          <w:szCs w:val="24"/>
        </w:rPr>
      </w:pPr>
      <w:r w:rsidRPr="00BF4488">
        <w:rPr>
          <w:bCs/>
          <w:sz w:val="24"/>
          <w:szCs w:val="24"/>
        </w:rPr>
        <w:t>3) załącznik Umowa zarządzania obiektami sportu i rekreacji otrzymuje brzmienie określone w załąc</w:t>
      </w:r>
      <w:r w:rsidR="00BF4488" w:rsidRPr="00BF4488">
        <w:rPr>
          <w:bCs/>
          <w:sz w:val="24"/>
          <w:szCs w:val="24"/>
        </w:rPr>
        <w:t>zniku do niniejszej modyfikacji;</w:t>
      </w:r>
    </w:p>
    <w:p w:rsidR="00BF4488" w:rsidRPr="00BF4488" w:rsidRDefault="00BF4488" w:rsidP="00BF4488">
      <w:pPr>
        <w:spacing w:before="120" w:after="120"/>
        <w:jc w:val="both"/>
        <w:rPr>
          <w:bCs/>
          <w:sz w:val="24"/>
          <w:szCs w:val="24"/>
        </w:rPr>
      </w:pPr>
      <w:r w:rsidRPr="00BF4488">
        <w:rPr>
          <w:bCs/>
          <w:sz w:val="24"/>
          <w:szCs w:val="24"/>
        </w:rPr>
        <w:t>4) dodaje się załącznik WYKAZ CZĘŚCI ZAMÓWIENIA, KTÓRYCH WYKONANIE WYKONAWCA ZAMIERZA POWIERZYĆ PODWYKONAWCOM.</w:t>
      </w:r>
    </w:p>
    <w:p w:rsidR="00EF1037" w:rsidRPr="00BF4488" w:rsidRDefault="00EF1037" w:rsidP="00BF4488">
      <w:pPr>
        <w:pStyle w:val="Tekstpodstawowy"/>
        <w:tabs>
          <w:tab w:val="left" w:pos="8931"/>
        </w:tabs>
        <w:spacing w:before="600" w:line="240" w:lineRule="auto"/>
        <w:ind w:left="4536"/>
        <w:jc w:val="right"/>
        <w:rPr>
          <w:szCs w:val="24"/>
          <w:u w:val="dotted"/>
        </w:rPr>
      </w:pPr>
      <w:r w:rsidRPr="00BF4488">
        <w:rPr>
          <w:szCs w:val="24"/>
          <w:u w:val="dotted"/>
        </w:rPr>
        <w:tab/>
      </w:r>
    </w:p>
    <w:p w:rsidR="00EF1037" w:rsidRPr="00BF4488" w:rsidRDefault="004D4550" w:rsidP="00BF4488">
      <w:pPr>
        <w:pStyle w:val="Tekstpodstawowy"/>
        <w:spacing w:line="240" w:lineRule="auto"/>
        <w:jc w:val="right"/>
        <w:rPr>
          <w:szCs w:val="24"/>
        </w:rPr>
      </w:pPr>
      <w:proofErr w:type="gramStart"/>
      <w:r w:rsidRPr="00BF4488">
        <w:rPr>
          <w:szCs w:val="24"/>
        </w:rPr>
        <w:t>mgr</w:t>
      </w:r>
      <w:proofErr w:type="gramEnd"/>
      <w:r w:rsidRPr="00BF4488">
        <w:rPr>
          <w:szCs w:val="24"/>
        </w:rPr>
        <w:t xml:space="preserve"> Sławomir</w:t>
      </w:r>
      <w:r w:rsidR="00EF1037" w:rsidRPr="00BF4488">
        <w:rPr>
          <w:szCs w:val="24"/>
        </w:rPr>
        <w:t xml:space="preserve"> </w:t>
      </w:r>
      <w:r w:rsidRPr="00BF4488">
        <w:rPr>
          <w:szCs w:val="24"/>
        </w:rPr>
        <w:t>Baum</w:t>
      </w:r>
    </w:p>
    <w:sectPr w:rsidR="00EF1037" w:rsidRPr="00BF44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082" w:rsidRDefault="008B3082">
      <w:r>
        <w:separator/>
      </w:r>
    </w:p>
  </w:endnote>
  <w:endnote w:type="continuationSeparator" w:id="0">
    <w:p w:rsidR="008B3082" w:rsidRDefault="008B3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EF103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1037" w:rsidRDefault="00EF103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296320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95885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7.55pt" to="455.1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FlW/9twAAAAIAQAADwAAAAAAAAAAAAAAAABtBAAAZHJzL2Rvd25yZXYueG1sUEsFBgAAAAAEAAQA&#10;8wAAAHYFAAAAAA==&#10;"/>
          </w:pict>
        </mc:Fallback>
      </mc:AlternateContent>
    </w:r>
  </w:p>
  <w:p w:rsidR="00EF1037" w:rsidRDefault="00EF1037">
    <w:pPr>
      <w:pStyle w:val="Stopka"/>
      <w:tabs>
        <w:tab w:val="clear" w:pos="4536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Sys</w:t>
    </w:r>
    <w:r w:rsidR="006D4AE5">
      <w:rPr>
        <w:rFonts w:ascii="Arial" w:hAnsi="Arial" w:cs="Arial"/>
        <w:sz w:val="18"/>
        <w:szCs w:val="18"/>
      </w:rPr>
      <w:t xml:space="preserve">tem </w:t>
    </w:r>
    <w:proofErr w:type="spellStart"/>
    <w:r w:rsidR="006D4AE5">
      <w:rPr>
        <w:rFonts w:ascii="Arial" w:hAnsi="Arial" w:cs="Arial"/>
        <w:sz w:val="18"/>
        <w:szCs w:val="18"/>
      </w:rPr>
      <w:t>ProPublico</w:t>
    </w:r>
    <w:proofErr w:type="spellEnd"/>
    <w:r w:rsidR="006D4AE5">
      <w:rPr>
        <w:rFonts w:ascii="Arial" w:hAnsi="Arial" w:cs="Arial"/>
        <w:sz w:val="18"/>
        <w:szCs w:val="18"/>
      </w:rPr>
      <w:t xml:space="preserve"> © </w:t>
    </w:r>
    <w:proofErr w:type="spellStart"/>
    <w:r w:rsidR="006D4AE5">
      <w:rPr>
        <w:rFonts w:ascii="Arial" w:hAnsi="Arial" w:cs="Arial"/>
        <w:sz w:val="18"/>
        <w:szCs w:val="18"/>
      </w:rPr>
      <w:t>Datacomp</w:t>
    </w:r>
    <w:proofErr w:type="spellEnd"/>
    <w:r w:rsidR="006D4AE5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EF103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1037" w:rsidRDefault="00EF1037">
    <w:pPr>
      <w:pStyle w:val="Stopka"/>
      <w:framePr w:wrap="around" w:vAnchor="text" w:hAnchor="page" w:x="10225" w:y="17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 \* MERGEFORMAT </w:instrText>
    </w:r>
    <w:r>
      <w:rPr>
        <w:rStyle w:val="Numerstrony"/>
      </w:rPr>
      <w:fldChar w:fldCharType="separate"/>
    </w:r>
    <w:r w:rsidR="00C60E8B">
      <w:rPr>
        <w:rStyle w:val="Numerstrony"/>
        <w:noProof/>
      </w:rPr>
      <w:t>2</w:t>
    </w:r>
    <w:r>
      <w:rPr>
        <w:rStyle w:val="Numerstrony"/>
      </w:rPr>
      <w:fldChar w:fldCharType="end"/>
    </w:r>
  </w:p>
  <w:p w:rsidR="00EF1037" w:rsidRDefault="00EF1037">
    <w:pPr>
      <w:pStyle w:val="Stopka"/>
      <w:tabs>
        <w:tab w:val="clear" w:pos="4536"/>
        <w:tab w:val="left" w:pos="6237"/>
      </w:tabs>
    </w:pPr>
  </w:p>
  <w:p w:rsidR="00EF1037" w:rsidRDefault="00EF1037">
    <w:pPr>
      <w:pStyle w:val="Stopka"/>
    </w:pPr>
    <w:r>
      <w:t>System PRZETARG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082" w:rsidRDefault="008B3082">
      <w:r>
        <w:separator/>
      </w:r>
    </w:p>
  </w:footnote>
  <w:footnote w:type="continuationSeparator" w:id="0">
    <w:p w:rsidR="008B3082" w:rsidRDefault="008B30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550" w:rsidRDefault="004D45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550" w:rsidRDefault="004D455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550" w:rsidRDefault="004D45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B4590"/>
    <w:multiLevelType w:val="hybridMultilevel"/>
    <w:tmpl w:val="39C487CC"/>
    <w:lvl w:ilvl="0" w:tplc="0494F5C6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082"/>
    <w:rsid w:val="00057D02"/>
    <w:rsid w:val="000613E0"/>
    <w:rsid w:val="001A571A"/>
    <w:rsid w:val="00296320"/>
    <w:rsid w:val="002B1C74"/>
    <w:rsid w:val="00384EFD"/>
    <w:rsid w:val="004222DA"/>
    <w:rsid w:val="00460DC4"/>
    <w:rsid w:val="004D4550"/>
    <w:rsid w:val="005079A4"/>
    <w:rsid w:val="0055546F"/>
    <w:rsid w:val="006D4AE5"/>
    <w:rsid w:val="00854803"/>
    <w:rsid w:val="0087224A"/>
    <w:rsid w:val="008B3082"/>
    <w:rsid w:val="009149C3"/>
    <w:rsid w:val="00953AA1"/>
    <w:rsid w:val="0095641D"/>
    <w:rsid w:val="009D169F"/>
    <w:rsid w:val="00A85D69"/>
    <w:rsid w:val="00B361A9"/>
    <w:rsid w:val="00BF4488"/>
    <w:rsid w:val="00C152AE"/>
    <w:rsid w:val="00C60E8B"/>
    <w:rsid w:val="00D1574A"/>
    <w:rsid w:val="00D248D2"/>
    <w:rsid w:val="00DD1200"/>
    <w:rsid w:val="00E02559"/>
    <w:rsid w:val="00E74582"/>
    <w:rsid w:val="00EF1037"/>
    <w:rsid w:val="00F1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2</Pages>
  <Words>578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4327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Marta Urgacz</dc:creator>
  <cp:lastModifiedBy>Marta Urgacz</cp:lastModifiedBy>
  <cp:revision>5</cp:revision>
  <cp:lastPrinted>2018-10-30T08:45:00Z</cp:lastPrinted>
  <dcterms:created xsi:type="dcterms:W3CDTF">2018-10-30T07:12:00Z</dcterms:created>
  <dcterms:modified xsi:type="dcterms:W3CDTF">2018-10-30T08:45:00Z</dcterms:modified>
</cp:coreProperties>
</file>